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9227" w14:textId="2368D8D0" w:rsidR="00792887" w:rsidRPr="00792887" w:rsidRDefault="00567AFB" w:rsidP="00792887">
      <w:pPr>
        <w:pStyle w:val="Kop1"/>
      </w:pPr>
      <w:r>
        <w:t>Werkblad T1</w:t>
      </w:r>
      <w:r>
        <w:tab/>
      </w:r>
      <w:r>
        <w:tab/>
        <w:t>Van tabel naar grafiek</w:t>
      </w:r>
    </w:p>
    <w:p w14:paraId="5809E11D" w14:textId="46CA6A00" w:rsidR="00567AFB" w:rsidRDefault="00567AFB" w:rsidP="00567AFB">
      <w:pPr>
        <w:pStyle w:val="Kop1"/>
      </w:pPr>
      <w:r>
        <w:t>Theorie</w:t>
      </w:r>
    </w:p>
    <w:p w14:paraId="745F4034" w14:textId="4A473701" w:rsidR="00567AFB" w:rsidRDefault="00567AFB" w:rsidP="00567AFB">
      <w:r>
        <w:t xml:space="preserve">Om van een tabel naar een grafiek te gaan zijn een paar stappen nodig. In dit stukje theorie gaan we die stappen langs. Dit doe ik door gebruik te maken van een voorbeeld. </w:t>
      </w:r>
    </w:p>
    <w:tbl>
      <w:tblPr>
        <w:tblStyle w:val="Tabelraster"/>
        <w:tblW w:w="0" w:type="auto"/>
        <w:tblLook w:val="04A0" w:firstRow="1" w:lastRow="0" w:firstColumn="1" w:lastColumn="0" w:noHBand="0" w:noVBand="1"/>
      </w:tblPr>
      <w:tblGrid>
        <w:gridCol w:w="1838"/>
        <w:gridCol w:w="740"/>
        <w:gridCol w:w="678"/>
        <w:gridCol w:w="708"/>
        <w:gridCol w:w="709"/>
        <w:gridCol w:w="703"/>
        <w:gridCol w:w="715"/>
      </w:tblGrid>
      <w:tr w:rsidR="00792887" w14:paraId="01940233" w14:textId="77777777" w:rsidTr="00792887">
        <w:tc>
          <w:tcPr>
            <w:tcW w:w="1838" w:type="dxa"/>
          </w:tcPr>
          <w:p w14:paraId="47BE288D" w14:textId="2885965A" w:rsidR="00567AFB" w:rsidRDefault="00567AFB" w:rsidP="00567AFB">
            <w:r>
              <w:t>Dagen</w:t>
            </w:r>
          </w:p>
        </w:tc>
        <w:tc>
          <w:tcPr>
            <w:tcW w:w="740" w:type="dxa"/>
          </w:tcPr>
          <w:p w14:paraId="652679FE" w14:textId="289DD8C5" w:rsidR="00567AFB" w:rsidRDefault="00567AFB" w:rsidP="00567AFB">
            <w:r>
              <w:t>0</w:t>
            </w:r>
          </w:p>
        </w:tc>
        <w:tc>
          <w:tcPr>
            <w:tcW w:w="678" w:type="dxa"/>
          </w:tcPr>
          <w:p w14:paraId="1022FE23" w14:textId="4A91B5C3" w:rsidR="00567AFB" w:rsidRDefault="00567AFB" w:rsidP="00567AFB">
            <w:r>
              <w:t>1</w:t>
            </w:r>
          </w:p>
        </w:tc>
        <w:tc>
          <w:tcPr>
            <w:tcW w:w="708" w:type="dxa"/>
          </w:tcPr>
          <w:p w14:paraId="297C37AB" w14:textId="52F6DC85" w:rsidR="00567AFB" w:rsidRDefault="00567AFB" w:rsidP="00567AFB">
            <w:r>
              <w:t>2</w:t>
            </w:r>
          </w:p>
        </w:tc>
        <w:tc>
          <w:tcPr>
            <w:tcW w:w="709" w:type="dxa"/>
          </w:tcPr>
          <w:p w14:paraId="1D706261" w14:textId="6376BC9F" w:rsidR="00567AFB" w:rsidRDefault="00567AFB" w:rsidP="00567AFB">
            <w:r>
              <w:t>3</w:t>
            </w:r>
          </w:p>
        </w:tc>
        <w:tc>
          <w:tcPr>
            <w:tcW w:w="703" w:type="dxa"/>
          </w:tcPr>
          <w:p w14:paraId="7B7AF31C" w14:textId="5D2F0596" w:rsidR="00567AFB" w:rsidRDefault="00567AFB" w:rsidP="00567AFB">
            <w:r>
              <w:t>4</w:t>
            </w:r>
          </w:p>
        </w:tc>
        <w:tc>
          <w:tcPr>
            <w:tcW w:w="715" w:type="dxa"/>
          </w:tcPr>
          <w:p w14:paraId="36CD6B24" w14:textId="6FF645EC" w:rsidR="00567AFB" w:rsidRDefault="00567AFB" w:rsidP="00567AFB">
            <w:r>
              <w:t>5</w:t>
            </w:r>
          </w:p>
        </w:tc>
      </w:tr>
      <w:tr w:rsidR="00792887" w14:paraId="7ACC960B" w14:textId="77777777" w:rsidTr="00792887">
        <w:tc>
          <w:tcPr>
            <w:tcW w:w="1838" w:type="dxa"/>
          </w:tcPr>
          <w:p w14:paraId="262501E5" w14:textId="6D8A897E" w:rsidR="00567AFB" w:rsidRDefault="00567AFB" w:rsidP="00567AFB">
            <w:r>
              <w:t>Geld o</w:t>
            </w:r>
            <w:r w:rsidR="00792887">
              <w:t>p</w:t>
            </w:r>
            <w:r>
              <w:t xml:space="preserve"> rekening</w:t>
            </w:r>
          </w:p>
        </w:tc>
        <w:tc>
          <w:tcPr>
            <w:tcW w:w="740" w:type="dxa"/>
          </w:tcPr>
          <w:p w14:paraId="74C67DD7" w14:textId="25380385" w:rsidR="00567AFB" w:rsidRDefault="00567AFB" w:rsidP="00567AFB">
            <w:r>
              <w:t>13</w:t>
            </w:r>
          </w:p>
        </w:tc>
        <w:tc>
          <w:tcPr>
            <w:tcW w:w="678" w:type="dxa"/>
          </w:tcPr>
          <w:p w14:paraId="7DD689AA" w14:textId="6207A48A" w:rsidR="00567AFB" w:rsidRDefault="00567AFB" w:rsidP="00567AFB">
            <w:r>
              <w:t>25</w:t>
            </w:r>
          </w:p>
        </w:tc>
        <w:tc>
          <w:tcPr>
            <w:tcW w:w="708" w:type="dxa"/>
          </w:tcPr>
          <w:p w14:paraId="2A6C3E36" w14:textId="467DAAD5" w:rsidR="00567AFB" w:rsidRDefault="00567AFB" w:rsidP="00567AFB">
            <w:r>
              <w:t>28</w:t>
            </w:r>
            <w:r w:rsidR="00E61C54">
              <w:t xml:space="preserve"> </w:t>
            </w:r>
          </w:p>
        </w:tc>
        <w:tc>
          <w:tcPr>
            <w:tcW w:w="709" w:type="dxa"/>
          </w:tcPr>
          <w:p w14:paraId="159B7669" w14:textId="1FF4ECC7" w:rsidR="00567AFB" w:rsidRDefault="00567AFB" w:rsidP="00567AFB">
            <w:r>
              <w:t>19</w:t>
            </w:r>
          </w:p>
        </w:tc>
        <w:tc>
          <w:tcPr>
            <w:tcW w:w="703" w:type="dxa"/>
          </w:tcPr>
          <w:p w14:paraId="081A56FD" w14:textId="4829A52F" w:rsidR="00567AFB" w:rsidRDefault="00567AFB" w:rsidP="00567AFB">
            <w:r>
              <w:t>22</w:t>
            </w:r>
          </w:p>
        </w:tc>
        <w:tc>
          <w:tcPr>
            <w:tcW w:w="715" w:type="dxa"/>
          </w:tcPr>
          <w:p w14:paraId="7587EE44" w14:textId="34D5D1A6" w:rsidR="00567AFB" w:rsidRDefault="00567AFB" w:rsidP="00567AFB">
            <w:r>
              <w:t>27</w:t>
            </w:r>
          </w:p>
        </w:tc>
      </w:tr>
    </w:tbl>
    <w:p w14:paraId="7D8D23E8" w14:textId="77777777" w:rsidR="00792887" w:rsidRDefault="00792887" w:rsidP="00792887"/>
    <w:p w14:paraId="537F93AB" w14:textId="6C62BFE6" w:rsidR="00792887" w:rsidRDefault="00792887" w:rsidP="00792887">
      <w:r>
        <w:t xml:space="preserve">Op dag 0 staat er €13 op de rekening en op dag 1 staat er €25 op de rekening. Deze gegevens wil ik graag in een grafiek zien. In opdracht 1 tot en met 3 leer je hoe je stap voor stap een grafiek moet tekenen. </w:t>
      </w:r>
    </w:p>
    <w:p w14:paraId="4705CC44" w14:textId="46426E45" w:rsidR="00567AFB" w:rsidRDefault="00567AFB" w:rsidP="00567AFB">
      <w:pPr>
        <w:pStyle w:val="Kop1"/>
      </w:pPr>
      <w:r>
        <w:t>Opdracht 1: stap 1</w:t>
      </w:r>
    </w:p>
    <w:p w14:paraId="6F2EFAEE" w14:textId="0FC015C8" w:rsidR="00567AFB" w:rsidRDefault="00567AFB" w:rsidP="00567AFB">
      <w:r>
        <w:t xml:space="preserve">We tekenen als aller eerst de horizontale as. Dit is altijd de bovenste rij van de tabel. </w:t>
      </w:r>
    </w:p>
    <w:p w14:paraId="33FE0123" w14:textId="708B989D" w:rsidR="00567AFB" w:rsidRDefault="00567AFB" w:rsidP="00567AFB">
      <w:pPr>
        <w:pStyle w:val="Lijstalinea"/>
        <w:numPr>
          <w:ilvl w:val="0"/>
          <w:numId w:val="1"/>
        </w:numPr>
      </w:pPr>
      <w:r>
        <w:t>Hoeveel cm moeten we deze horizontale as maken?</w:t>
      </w:r>
    </w:p>
    <w:p w14:paraId="35407B0D" w14:textId="3E5109A7" w:rsidR="00567AFB" w:rsidRDefault="00567AFB" w:rsidP="00567AFB">
      <w:pPr>
        <w:pStyle w:val="Lijstalinea"/>
        <w:numPr>
          <w:ilvl w:val="0"/>
          <w:numId w:val="1"/>
        </w:numPr>
      </w:pPr>
      <w:r>
        <w:t>Teken de horizontale as.</w:t>
      </w:r>
      <w:r w:rsidR="00792887">
        <w:t xml:space="preserve"> Netjes met potlood en geodriehoek.</w:t>
      </w:r>
    </w:p>
    <w:p w14:paraId="58E822D7" w14:textId="28796E59" w:rsidR="00567AFB" w:rsidRDefault="00567AFB" w:rsidP="00567AFB">
      <w:pPr>
        <w:pStyle w:val="Lijstalinea"/>
        <w:numPr>
          <w:ilvl w:val="0"/>
          <w:numId w:val="1"/>
        </w:numPr>
      </w:pPr>
      <w:r>
        <w:t>Waar gaan de getallen 0 tot en met 5 over? Schrijf de naam bij de as.</w:t>
      </w:r>
    </w:p>
    <w:p w14:paraId="54784C59" w14:textId="733AA93F" w:rsidR="00567AFB" w:rsidRDefault="00567AFB" w:rsidP="00567AFB">
      <w:pPr>
        <w:pStyle w:val="Kop1"/>
      </w:pPr>
      <w:r>
        <w:t>Opdracht 2: stap 2</w:t>
      </w:r>
    </w:p>
    <w:p w14:paraId="244453F4" w14:textId="2563B4F0" w:rsidR="00567AFB" w:rsidRDefault="00567AFB" w:rsidP="00567AFB">
      <w:r>
        <w:t>We gaan nu de verticale as tekenen. Dit is altijd de onderste rij van de tabel.</w:t>
      </w:r>
    </w:p>
    <w:p w14:paraId="7A1F4BB3" w14:textId="15579BFD" w:rsidR="00567AFB" w:rsidRDefault="00567AFB" w:rsidP="00567AFB">
      <w:pPr>
        <w:pStyle w:val="Lijstalinea"/>
        <w:numPr>
          <w:ilvl w:val="0"/>
          <w:numId w:val="2"/>
        </w:numPr>
      </w:pPr>
      <w:r>
        <w:t>Het grootste getal in de onderste rij van de tabel is 28. Maar we gaan geen tabel tekenen van 66 cm hoog. We kiezen ervoor om een andere stapgrootte te kiezen. Welke stapgrootte kiezen we?</w:t>
      </w:r>
    </w:p>
    <w:p w14:paraId="63F91F5C" w14:textId="5907CACC" w:rsidR="00567AFB" w:rsidRDefault="00567AFB" w:rsidP="00567AFB">
      <w:pPr>
        <w:pStyle w:val="Lijstalinea"/>
        <w:numPr>
          <w:ilvl w:val="0"/>
          <w:numId w:val="2"/>
        </w:numPr>
      </w:pPr>
      <w:r>
        <w:t>Hoe hoog moet de verticale as worden met de gekozen stapgrootte?</w:t>
      </w:r>
    </w:p>
    <w:p w14:paraId="4C1B124A" w14:textId="45EC1CD1" w:rsidR="00567AFB" w:rsidRDefault="00567AFB" w:rsidP="00567AFB">
      <w:pPr>
        <w:pStyle w:val="Lijstalinea"/>
        <w:numPr>
          <w:ilvl w:val="0"/>
          <w:numId w:val="2"/>
        </w:numPr>
      </w:pPr>
      <w:r>
        <w:t>Teken de verticale as.</w:t>
      </w:r>
      <w:r w:rsidR="00792887">
        <w:t xml:space="preserve"> Netjes met potlood en geodriehoek.</w:t>
      </w:r>
    </w:p>
    <w:p w14:paraId="761BCE2B" w14:textId="39832A4A" w:rsidR="00567AFB" w:rsidRDefault="00792887" w:rsidP="00567AFB">
      <w:pPr>
        <w:pStyle w:val="Lijstalinea"/>
        <w:numPr>
          <w:ilvl w:val="0"/>
          <w:numId w:val="2"/>
        </w:numPr>
      </w:pPr>
      <w:r>
        <w:t>De getallen die je bij de verticale as schrijft, wat betekenen deze? Schrijf de naam bij de as.</w:t>
      </w:r>
    </w:p>
    <w:p w14:paraId="53E33B9A" w14:textId="4EBA9A16" w:rsidR="00792887" w:rsidRDefault="00792887" w:rsidP="00792887">
      <w:pPr>
        <w:pStyle w:val="Kop1"/>
      </w:pPr>
      <w:r>
        <w:t>Opdracht 3: stap 3</w:t>
      </w:r>
    </w:p>
    <w:p w14:paraId="51D6AB54" w14:textId="5979ECAD" w:rsidR="00792887" w:rsidRDefault="00792887" w:rsidP="00792887">
      <w:r>
        <w:t>Nu hebben wij een assenstelsel getekend. Nu gaan we de gegevens van de tabel invullen in ons assenstelsel en maken we er een grafiek van.</w:t>
      </w:r>
    </w:p>
    <w:p w14:paraId="10E533A1" w14:textId="0F691C1F" w:rsidR="00792887" w:rsidRDefault="00792887" w:rsidP="00792887">
      <w:pPr>
        <w:pStyle w:val="Lijstalinea"/>
        <w:numPr>
          <w:ilvl w:val="0"/>
          <w:numId w:val="3"/>
        </w:numPr>
      </w:pPr>
      <w:r>
        <w:t>Bij 0 dagen hoeveel geld hebben we op de rekening? Zet dit in het assenstelsel.</w:t>
      </w:r>
    </w:p>
    <w:p w14:paraId="194C08C2" w14:textId="1D00AF16" w:rsidR="00792887" w:rsidRDefault="00792887" w:rsidP="00792887">
      <w:pPr>
        <w:pStyle w:val="Lijstalinea"/>
        <w:numPr>
          <w:ilvl w:val="0"/>
          <w:numId w:val="3"/>
        </w:numPr>
      </w:pPr>
      <w:r>
        <w:t>Doe dit ook met de dagen 1 t/m 5</w:t>
      </w:r>
    </w:p>
    <w:p w14:paraId="2C4A804E" w14:textId="59B4D26B" w:rsidR="00792887" w:rsidRDefault="00792887" w:rsidP="00792887">
      <w:pPr>
        <w:pStyle w:val="Lijstalinea"/>
        <w:numPr>
          <w:ilvl w:val="0"/>
          <w:numId w:val="3"/>
        </w:numPr>
      </w:pPr>
      <w:r>
        <w:t xml:space="preserve">Nu heb je 6 punten getekend, verbind deze punten met elkaar. Netjes met potlood en geodriehoek. </w:t>
      </w:r>
    </w:p>
    <w:p w14:paraId="2204FEA1" w14:textId="2F37DBC9" w:rsidR="00792887" w:rsidRDefault="00792887" w:rsidP="00792887">
      <w:r>
        <w:t xml:space="preserve">Nu heb je van een tabel een grafiek getekend. Laat je antwoord controleren bij de docent. </w:t>
      </w:r>
    </w:p>
    <w:p w14:paraId="0CFBED6D" w14:textId="7D4710B8" w:rsidR="00792887" w:rsidRDefault="00792887" w:rsidP="00792887">
      <w:pPr>
        <w:pStyle w:val="Kop1"/>
      </w:pPr>
      <w:r>
        <w:t>Opdracht 4</w:t>
      </w:r>
    </w:p>
    <w:p w14:paraId="430E4B89" w14:textId="28E7502D" w:rsidR="00792887" w:rsidRDefault="00792887" w:rsidP="00792887">
      <w:r>
        <w:t>Je heb in opdracht 1 tot en met 3 geleerd hoe je stapsgewijs een grafiek moet tekenen. Voor de bovenstaande stappen nog een keer uit, maar dan op een nieuwe tabel:</w:t>
      </w:r>
    </w:p>
    <w:tbl>
      <w:tblPr>
        <w:tblStyle w:val="Tabelraster"/>
        <w:tblW w:w="0" w:type="auto"/>
        <w:tblLook w:val="04A0" w:firstRow="1" w:lastRow="0" w:firstColumn="1" w:lastColumn="0" w:noHBand="0" w:noVBand="1"/>
      </w:tblPr>
      <w:tblGrid>
        <w:gridCol w:w="1372"/>
        <w:gridCol w:w="1097"/>
        <w:gridCol w:w="1098"/>
        <w:gridCol w:w="1097"/>
        <w:gridCol w:w="1097"/>
        <w:gridCol w:w="1097"/>
        <w:gridCol w:w="1102"/>
        <w:gridCol w:w="1102"/>
      </w:tblGrid>
      <w:tr w:rsidR="00792887" w14:paraId="32926D29" w14:textId="77777777" w:rsidTr="00792887">
        <w:tc>
          <w:tcPr>
            <w:tcW w:w="1132" w:type="dxa"/>
          </w:tcPr>
          <w:p w14:paraId="2967C642" w14:textId="7F783842" w:rsidR="00792887" w:rsidRDefault="00792887" w:rsidP="00792887">
            <w:r>
              <w:t>Uren</w:t>
            </w:r>
          </w:p>
        </w:tc>
        <w:tc>
          <w:tcPr>
            <w:tcW w:w="1132" w:type="dxa"/>
          </w:tcPr>
          <w:p w14:paraId="0D2D9D95" w14:textId="5C8BF169" w:rsidR="00792887" w:rsidRDefault="00792887" w:rsidP="00792887">
            <w:r>
              <w:t>0</w:t>
            </w:r>
          </w:p>
        </w:tc>
        <w:tc>
          <w:tcPr>
            <w:tcW w:w="1133" w:type="dxa"/>
          </w:tcPr>
          <w:p w14:paraId="2A031B2C" w14:textId="7FB92168" w:rsidR="00792887" w:rsidRDefault="00792887" w:rsidP="00792887">
            <w:r>
              <w:t>1</w:t>
            </w:r>
          </w:p>
        </w:tc>
        <w:tc>
          <w:tcPr>
            <w:tcW w:w="1133" w:type="dxa"/>
          </w:tcPr>
          <w:p w14:paraId="543629BF" w14:textId="7C4391EE" w:rsidR="00792887" w:rsidRDefault="00792887" w:rsidP="00792887">
            <w:r>
              <w:t>2</w:t>
            </w:r>
          </w:p>
        </w:tc>
        <w:tc>
          <w:tcPr>
            <w:tcW w:w="1133" w:type="dxa"/>
          </w:tcPr>
          <w:p w14:paraId="3CEC5828" w14:textId="4742611B" w:rsidR="00792887" w:rsidRDefault="00792887" w:rsidP="00792887">
            <w:r>
              <w:t>3</w:t>
            </w:r>
          </w:p>
        </w:tc>
        <w:tc>
          <w:tcPr>
            <w:tcW w:w="1133" w:type="dxa"/>
          </w:tcPr>
          <w:p w14:paraId="51FED337" w14:textId="58941635" w:rsidR="00792887" w:rsidRDefault="00792887" w:rsidP="00792887">
            <w:r>
              <w:t>4</w:t>
            </w:r>
          </w:p>
        </w:tc>
        <w:tc>
          <w:tcPr>
            <w:tcW w:w="1133" w:type="dxa"/>
          </w:tcPr>
          <w:p w14:paraId="37F9D945" w14:textId="4424E172" w:rsidR="00792887" w:rsidRDefault="00792887" w:rsidP="00792887">
            <w:r>
              <w:t>5</w:t>
            </w:r>
          </w:p>
        </w:tc>
        <w:tc>
          <w:tcPr>
            <w:tcW w:w="1133" w:type="dxa"/>
          </w:tcPr>
          <w:p w14:paraId="07110250" w14:textId="55E9A55C" w:rsidR="00792887" w:rsidRDefault="00792887" w:rsidP="00792887">
            <w:r>
              <w:t>6</w:t>
            </w:r>
          </w:p>
        </w:tc>
      </w:tr>
      <w:tr w:rsidR="00792887" w14:paraId="789AED6F" w14:textId="77777777" w:rsidTr="00792887">
        <w:tc>
          <w:tcPr>
            <w:tcW w:w="1132" w:type="dxa"/>
          </w:tcPr>
          <w:p w14:paraId="36729D47" w14:textId="09B76AE1" w:rsidR="00792887" w:rsidRDefault="00792887" w:rsidP="00792887">
            <w:r>
              <w:t>Temperatuur</w:t>
            </w:r>
          </w:p>
        </w:tc>
        <w:tc>
          <w:tcPr>
            <w:tcW w:w="1132" w:type="dxa"/>
          </w:tcPr>
          <w:p w14:paraId="66088F66" w14:textId="7F79972E" w:rsidR="00792887" w:rsidRDefault="00792887" w:rsidP="00792887">
            <w:r>
              <w:t>3</w:t>
            </w:r>
          </w:p>
        </w:tc>
        <w:tc>
          <w:tcPr>
            <w:tcW w:w="1133" w:type="dxa"/>
          </w:tcPr>
          <w:p w14:paraId="71721764" w14:textId="76A9BAF7" w:rsidR="00792887" w:rsidRDefault="00792887" w:rsidP="00792887">
            <w:r>
              <w:t>3</w:t>
            </w:r>
          </w:p>
        </w:tc>
        <w:tc>
          <w:tcPr>
            <w:tcW w:w="1133" w:type="dxa"/>
          </w:tcPr>
          <w:p w14:paraId="40F84147" w14:textId="68768E4A" w:rsidR="00792887" w:rsidRDefault="00792887" w:rsidP="00792887">
            <w:r>
              <w:t>4</w:t>
            </w:r>
          </w:p>
        </w:tc>
        <w:tc>
          <w:tcPr>
            <w:tcW w:w="1133" w:type="dxa"/>
          </w:tcPr>
          <w:p w14:paraId="0EED14A4" w14:textId="273D90C4" w:rsidR="00792887" w:rsidRDefault="00792887" w:rsidP="00792887">
            <w:r>
              <w:t>5</w:t>
            </w:r>
          </w:p>
        </w:tc>
        <w:tc>
          <w:tcPr>
            <w:tcW w:w="1133" w:type="dxa"/>
          </w:tcPr>
          <w:p w14:paraId="383D94DF" w14:textId="7FE7678C" w:rsidR="00792887" w:rsidRDefault="00792887" w:rsidP="00792887">
            <w:r>
              <w:t>7</w:t>
            </w:r>
          </w:p>
        </w:tc>
        <w:tc>
          <w:tcPr>
            <w:tcW w:w="1133" w:type="dxa"/>
          </w:tcPr>
          <w:p w14:paraId="2D84F8D1" w14:textId="1C0E6076" w:rsidR="00792887" w:rsidRDefault="00792887" w:rsidP="00792887">
            <w:r>
              <w:t>10</w:t>
            </w:r>
          </w:p>
        </w:tc>
        <w:tc>
          <w:tcPr>
            <w:tcW w:w="1133" w:type="dxa"/>
          </w:tcPr>
          <w:p w14:paraId="614A408B" w14:textId="3ECFD980" w:rsidR="00792887" w:rsidRDefault="00792887" w:rsidP="00792887">
            <w:r>
              <w:t>12</w:t>
            </w:r>
          </w:p>
        </w:tc>
      </w:tr>
    </w:tbl>
    <w:p w14:paraId="7AECEDBF" w14:textId="26B00ADF" w:rsidR="00792887" w:rsidRDefault="00792887" w:rsidP="00792887">
      <w:pPr>
        <w:pStyle w:val="Kop1"/>
      </w:pPr>
      <w:r>
        <w:lastRenderedPageBreak/>
        <w:t xml:space="preserve">Theorie </w:t>
      </w:r>
    </w:p>
    <w:p w14:paraId="21BD43C6" w14:textId="7E4CBD1F" w:rsidR="00792887" w:rsidRDefault="00792887" w:rsidP="00792887">
      <w:r>
        <w:t>Soms zijn de getallen heel groot, maar wel dicht bij elkaar. Ik zal een voorbeeld geven in onderstaande tabel:</w:t>
      </w:r>
    </w:p>
    <w:tbl>
      <w:tblPr>
        <w:tblStyle w:val="Tabelraster"/>
        <w:tblW w:w="0" w:type="auto"/>
        <w:tblLook w:val="04A0" w:firstRow="1" w:lastRow="0" w:firstColumn="1" w:lastColumn="0" w:noHBand="0" w:noVBand="1"/>
      </w:tblPr>
      <w:tblGrid>
        <w:gridCol w:w="1132"/>
        <w:gridCol w:w="1132"/>
        <w:gridCol w:w="1133"/>
        <w:gridCol w:w="1133"/>
        <w:gridCol w:w="1133"/>
        <w:gridCol w:w="1133"/>
        <w:gridCol w:w="1133"/>
        <w:gridCol w:w="1133"/>
      </w:tblGrid>
      <w:tr w:rsidR="00792887" w14:paraId="2BE2BA1B" w14:textId="77777777" w:rsidTr="00792887">
        <w:tc>
          <w:tcPr>
            <w:tcW w:w="1132" w:type="dxa"/>
          </w:tcPr>
          <w:p w14:paraId="23A5E289" w14:textId="1AC29B8C" w:rsidR="00792887" w:rsidRDefault="008A1C9E" w:rsidP="00792887">
            <w:r>
              <w:t>Jaren</w:t>
            </w:r>
          </w:p>
        </w:tc>
        <w:tc>
          <w:tcPr>
            <w:tcW w:w="1132" w:type="dxa"/>
          </w:tcPr>
          <w:p w14:paraId="2DF06894" w14:textId="20BE4401" w:rsidR="00792887" w:rsidRDefault="008A1C9E" w:rsidP="00792887">
            <w:r>
              <w:t>2015</w:t>
            </w:r>
          </w:p>
        </w:tc>
        <w:tc>
          <w:tcPr>
            <w:tcW w:w="1133" w:type="dxa"/>
          </w:tcPr>
          <w:p w14:paraId="7AE8C230" w14:textId="3556069B" w:rsidR="00792887" w:rsidRDefault="008A1C9E" w:rsidP="00792887">
            <w:r>
              <w:t>2016</w:t>
            </w:r>
          </w:p>
        </w:tc>
        <w:tc>
          <w:tcPr>
            <w:tcW w:w="1133" w:type="dxa"/>
          </w:tcPr>
          <w:p w14:paraId="4E6EB621" w14:textId="460CC4F1" w:rsidR="00792887" w:rsidRDefault="008A1C9E" w:rsidP="00792887">
            <w:r>
              <w:t>2017</w:t>
            </w:r>
          </w:p>
        </w:tc>
        <w:tc>
          <w:tcPr>
            <w:tcW w:w="1133" w:type="dxa"/>
          </w:tcPr>
          <w:p w14:paraId="084DF239" w14:textId="31B5B6BB" w:rsidR="00792887" w:rsidRDefault="008A1C9E" w:rsidP="00792887">
            <w:r>
              <w:t>2018</w:t>
            </w:r>
          </w:p>
        </w:tc>
        <w:tc>
          <w:tcPr>
            <w:tcW w:w="1133" w:type="dxa"/>
          </w:tcPr>
          <w:p w14:paraId="31522D34" w14:textId="7AD4D9FA" w:rsidR="00792887" w:rsidRDefault="008A1C9E" w:rsidP="00792887">
            <w:r>
              <w:t>2019</w:t>
            </w:r>
          </w:p>
        </w:tc>
        <w:tc>
          <w:tcPr>
            <w:tcW w:w="1133" w:type="dxa"/>
          </w:tcPr>
          <w:p w14:paraId="389CFC15" w14:textId="1648BAF7" w:rsidR="00792887" w:rsidRDefault="008A1C9E" w:rsidP="00792887">
            <w:r>
              <w:t>2020</w:t>
            </w:r>
          </w:p>
        </w:tc>
        <w:tc>
          <w:tcPr>
            <w:tcW w:w="1133" w:type="dxa"/>
          </w:tcPr>
          <w:p w14:paraId="797F8373" w14:textId="5C4A00E5" w:rsidR="00792887" w:rsidRDefault="008A1C9E" w:rsidP="00792887">
            <w:r>
              <w:t>2021</w:t>
            </w:r>
          </w:p>
        </w:tc>
      </w:tr>
      <w:tr w:rsidR="00792887" w14:paraId="107D1933" w14:textId="77777777" w:rsidTr="00792887">
        <w:tc>
          <w:tcPr>
            <w:tcW w:w="1132" w:type="dxa"/>
          </w:tcPr>
          <w:p w14:paraId="340A63DE" w14:textId="10ED324F" w:rsidR="00792887" w:rsidRDefault="008A1C9E" w:rsidP="00792887">
            <w:r>
              <w:t>Winst</w:t>
            </w:r>
          </w:p>
        </w:tc>
        <w:tc>
          <w:tcPr>
            <w:tcW w:w="1132" w:type="dxa"/>
          </w:tcPr>
          <w:p w14:paraId="0DA60F1F" w14:textId="0A1792DF" w:rsidR="00792887" w:rsidRDefault="008A1C9E" w:rsidP="00792887">
            <w:r>
              <w:t>15 681</w:t>
            </w:r>
          </w:p>
        </w:tc>
        <w:tc>
          <w:tcPr>
            <w:tcW w:w="1133" w:type="dxa"/>
          </w:tcPr>
          <w:p w14:paraId="369ED913" w14:textId="7315F9BC" w:rsidR="00792887" w:rsidRDefault="008A1C9E" w:rsidP="00792887">
            <w:r>
              <w:t>15 683</w:t>
            </w:r>
          </w:p>
        </w:tc>
        <w:tc>
          <w:tcPr>
            <w:tcW w:w="1133" w:type="dxa"/>
          </w:tcPr>
          <w:p w14:paraId="06FA8C51" w14:textId="2A7A89D9" w:rsidR="00792887" w:rsidRDefault="008A1C9E" w:rsidP="00792887">
            <w:r>
              <w:t>15 679</w:t>
            </w:r>
          </w:p>
        </w:tc>
        <w:tc>
          <w:tcPr>
            <w:tcW w:w="1133" w:type="dxa"/>
          </w:tcPr>
          <w:p w14:paraId="54E5ADCE" w14:textId="07788E26" w:rsidR="00792887" w:rsidRDefault="008A1C9E" w:rsidP="00792887">
            <w:r>
              <w:t>15 678</w:t>
            </w:r>
          </w:p>
        </w:tc>
        <w:tc>
          <w:tcPr>
            <w:tcW w:w="1133" w:type="dxa"/>
          </w:tcPr>
          <w:p w14:paraId="0A49A263" w14:textId="2A6390AE" w:rsidR="00792887" w:rsidRDefault="008A1C9E" w:rsidP="00792887">
            <w:r>
              <w:t>15 680</w:t>
            </w:r>
          </w:p>
        </w:tc>
        <w:tc>
          <w:tcPr>
            <w:tcW w:w="1133" w:type="dxa"/>
          </w:tcPr>
          <w:p w14:paraId="45E76EAE" w14:textId="4F9E09D2" w:rsidR="00792887" w:rsidRDefault="008A1C9E" w:rsidP="00792887">
            <w:r>
              <w:t>15 682</w:t>
            </w:r>
          </w:p>
        </w:tc>
        <w:tc>
          <w:tcPr>
            <w:tcW w:w="1133" w:type="dxa"/>
          </w:tcPr>
          <w:p w14:paraId="5A8DE453" w14:textId="582CF091" w:rsidR="00792887" w:rsidRDefault="008A1C9E" w:rsidP="00792887">
            <w:r>
              <w:t>15 679</w:t>
            </w:r>
          </w:p>
        </w:tc>
      </w:tr>
    </w:tbl>
    <w:p w14:paraId="25312D9D" w14:textId="12F853C8" w:rsidR="008A1C9E" w:rsidRDefault="008A1C9E" w:rsidP="00792887">
      <w:r>
        <w:br/>
        <w:t xml:space="preserve">De getallen die bij winst staan zijn heel groot, maar wel dicht bij elkaar. Om een goed beeld te krijgen in een grafiek is het dus niet handig om een grootte stapgrootte te kiezen, maar voor een kleine. Bijvoorbeeld stappen van 1. Maar wanneer we stappen van 1 doen is het niet mogelijk om helemaal van 0 naar 15 683 te gaan. Daarom hebben ze in de wiskunde een zaagtand bedacht. </w:t>
      </w:r>
    </w:p>
    <w:p w14:paraId="74F9924E" w14:textId="1A2376AD" w:rsidR="008A1C9E" w:rsidRDefault="008A1C9E" w:rsidP="00792887">
      <w:r>
        <w:t>In een grafiek moet je altijd beginnen met 0 en de stapgrootte moet altijd hetzelfde blijven. Maar met een zaagtand mag je een stuk overslaan. Een zaagtand ziet er als volgt uit:</w:t>
      </w:r>
    </w:p>
    <w:p w14:paraId="4E5D097D" w14:textId="10BD28C5" w:rsidR="008A1C9E" w:rsidRDefault="008A1C9E" w:rsidP="008A1C9E">
      <w:r>
        <w:rPr>
          <w:noProof/>
        </w:rPr>
        <w:drawing>
          <wp:anchor distT="0" distB="0" distL="114300" distR="114300" simplePos="0" relativeHeight="251660288" behindDoc="0" locked="0" layoutInCell="1" allowOverlap="1" wp14:anchorId="697F014A" wp14:editId="2C6AD96A">
            <wp:simplePos x="0" y="0"/>
            <wp:positionH relativeFrom="margin">
              <wp:align>left</wp:align>
            </wp:positionH>
            <wp:positionV relativeFrom="paragraph">
              <wp:posOffset>4277</wp:posOffset>
            </wp:positionV>
            <wp:extent cx="1285240" cy="782955"/>
            <wp:effectExtent l="0" t="0" r="0" b="0"/>
            <wp:wrapSquare wrapText="bothSides"/>
            <wp:docPr id="1012327814" name="Afbeelding 1" descr="Zaagtand | Study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gtand | StudyGo"/>
                    <pic:cNvPicPr>
                      <a:picLocks noChangeAspect="1" noChangeArrowheads="1"/>
                    </pic:cNvPicPr>
                  </pic:nvPicPr>
                  <pic:blipFill rotWithShape="1">
                    <a:blip r:embed="rId5">
                      <a:extLst>
                        <a:ext uri="{28A0092B-C50C-407E-A947-70E740481C1C}">
                          <a14:useLocalDpi xmlns:a14="http://schemas.microsoft.com/office/drawing/2010/main" val="0"/>
                        </a:ext>
                      </a:extLst>
                    </a:blip>
                    <a:srcRect l="21563" t="52321" r="52379" b="7788"/>
                    <a:stretch/>
                  </pic:blipFill>
                  <pic:spPr bwMode="auto">
                    <a:xfrm>
                      <a:off x="0" y="0"/>
                      <a:ext cx="1285240" cy="78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Met deze zaagtand kan je dus van 0 naar 140 gaan en vervolgens weer stappen van 10 nemen. </w:t>
      </w:r>
    </w:p>
    <w:p w14:paraId="14F108D2" w14:textId="13D96A49" w:rsidR="008A1C9E" w:rsidRDefault="008A1C9E" w:rsidP="00792887">
      <w:pPr>
        <w:pStyle w:val="Kop1"/>
      </w:pPr>
    </w:p>
    <w:p w14:paraId="08710E5B" w14:textId="6241E4BD" w:rsidR="00792887" w:rsidRDefault="00792887" w:rsidP="00792887">
      <w:pPr>
        <w:pStyle w:val="Kop1"/>
      </w:pPr>
      <w:r>
        <w:t>Opdracht 5</w:t>
      </w:r>
    </w:p>
    <w:p w14:paraId="0486288F" w14:textId="1CCA65F8" w:rsidR="00792887" w:rsidRDefault="008A1C9E" w:rsidP="008A1C9E">
      <w:pPr>
        <w:pStyle w:val="Lijstalinea"/>
        <w:numPr>
          <w:ilvl w:val="0"/>
          <w:numId w:val="4"/>
        </w:numPr>
      </w:pPr>
      <w:r>
        <w:t xml:space="preserve">Wat is een goede stapgrootte bij de horizontale as? </w:t>
      </w:r>
    </w:p>
    <w:p w14:paraId="1544851C" w14:textId="4F8BDD01" w:rsidR="008A1C9E" w:rsidRDefault="008A1C9E" w:rsidP="008A1C9E">
      <w:pPr>
        <w:pStyle w:val="Lijstalinea"/>
        <w:numPr>
          <w:ilvl w:val="0"/>
          <w:numId w:val="4"/>
        </w:numPr>
      </w:pPr>
      <w:r>
        <w:t>Teken de horizontale as met zaagtand. Netjes met potlood en geodriehoek.</w:t>
      </w:r>
    </w:p>
    <w:p w14:paraId="35A7A1D5" w14:textId="6B318AC2" w:rsidR="008A1C9E" w:rsidRDefault="008A1C9E" w:rsidP="008A1C9E">
      <w:pPr>
        <w:pStyle w:val="Lijstalinea"/>
        <w:numPr>
          <w:ilvl w:val="0"/>
          <w:numId w:val="4"/>
        </w:numPr>
      </w:pPr>
      <w:r>
        <w:t>Zet de naam bij de horizontale as.</w:t>
      </w:r>
    </w:p>
    <w:p w14:paraId="680B89C0" w14:textId="29EB54BB" w:rsidR="008A1C9E" w:rsidRDefault="008A1C9E" w:rsidP="008A1C9E">
      <w:pPr>
        <w:pStyle w:val="Lijstalinea"/>
        <w:numPr>
          <w:ilvl w:val="0"/>
          <w:numId w:val="4"/>
        </w:numPr>
      </w:pPr>
      <w:r>
        <w:t>Wat is een goede stapgrootte bij de verticale as?</w:t>
      </w:r>
    </w:p>
    <w:p w14:paraId="5ACD03CA" w14:textId="7895ECBD" w:rsidR="008A1C9E" w:rsidRDefault="008A1C9E" w:rsidP="008A1C9E">
      <w:pPr>
        <w:pStyle w:val="Lijstalinea"/>
        <w:numPr>
          <w:ilvl w:val="0"/>
          <w:numId w:val="4"/>
        </w:numPr>
      </w:pPr>
      <w:r>
        <w:t>Teken de verticale as met zaagtand. Netjes met potlood en geodriehoek.</w:t>
      </w:r>
    </w:p>
    <w:p w14:paraId="0A8BBA6A" w14:textId="3EB77120" w:rsidR="008A1C9E" w:rsidRDefault="008A1C9E" w:rsidP="008A1C9E">
      <w:pPr>
        <w:pStyle w:val="Lijstalinea"/>
        <w:numPr>
          <w:ilvl w:val="0"/>
          <w:numId w:val="4"/>
        </w:numPr>
      </w:pPr>
      <w:r>
        <w:t>Zet de naam bij de horizontale as.</w:t>
      </w:r>
    </w:p>
    <w:p w14:paraId="0B072A92" w14:textId="6B63A999" w:rsidR="008A1C9E" w:rsidRDefault="008A1C9E" w:rsidP="008A1C9E">
      <w:pPr>
        <w:pStyle w:val="Lijstalinea"/>
        <w:numPr>
          <w:ilvl w:val="0"/>
          <w:numId w:val="4"/>
        </w:numPr>
      </w:pPr>
      <w:r>
        <w:t>Teken de punten in het assenstelsel.</w:t>
      </w:r>
    </w:p>
    <w:p w14:paraId="45292045" w14:textId="014C9E73" w:rsidR="008A1C9E" w:rsidRDefault="008A1C9E" w:rsidP="008A1C9E">
      <w:pPr>
        <w:pStyle w:val="Lijstalinea"/>
        <w:numPr>
          <w:ilvl w:val="0"/>
          <w:numId w:val="4"/>
        </w:numPr>
      </w:pPr>
      <w:r>
        <w:t xml:space="preserve">Teken een lijn door de punten om </w:t>
      </w:r>
      <w:r w:rsidR="00553534">
        <w:t>de grafiek af te maken.</w:t>
      </w:r>
    </w:p>
    <w:p w14:paraId="52F16802" w14:textId="10BC5C7A" w:rsidR="00553534" w:rsidRDefault="00553534" w:rsidP="00553534">
      <w:r>
        <w:t>Laat je grafiek controleren bij de docent</w:t>
      </w:r>
    </w:p>
    <w:p w14:paraId="5F2D058D" w14:textId="281827CD" w:rsidR="00553534" w:rsidRDefault="00553534" w:rsidP="00553534">
      <w:pPr>
        <w:pStyle w:val="Kop1"/>
      </w:pPr>
      <w:r>
        <w:t>Opdracht 6</w:t>
      </w:r>
    </w:p>
    <w:p w14:paraId="57245CB8" w14:textId="4132BD94" w:rsidR="00553534" w:rsidRDefault="00553534" w:rsidP="00553534">
      <w:r>
        <w:t xml:space="preserve">Teken een grafiek die hoort bij onderstaande tabel. Bedenk zelf wat de tussenstappen, namen bij de assen, en of je een zaagtand gebruikt. </w:t>
      </w:r>
    </w:p>
    <w:tbl>
      <w:tblPr>
        <w:tblStyle w:val="Tabelraster"/>
        <w:tblW w:w="0" w:type="auto"/>
        <w:tblLook w:val="04A0" w:firstRow="1" w:lastRow="0" w:firstColumn="1" w:lastColumn="0" w:noHBand="0" w:noVBand="1"/>
      </w:tblPr>
      <w:tblGrid>
        <w:gridCol w:w="1311"/>
        <w:gridCol w:w="887"/>
        <w:gridCol w:w="887"/>
        <w:gridCol w:w="887"/>
        <w:gridCol w:w="887"/>
        <w:gridCol w:w="887"/>
        <w:gridCol w:w="887"/>
        <w:gridCol w:w="823"/>
        <w:gridCol w:w="823"/>
        <w:gridCol w:w="783"/>
      </w:tblGrid>
      <w:tr w:rsidR="00553534" w14:paraId="6F3FF3FC" w14:textId="26DB3EE2" w:rsidTr="00553534">
        <w:tc>
          <w:tcPr>
            <w:tcW w:w="1311" w:type="dxa"/>
          </w:tcPr>
          <w:p w14:paraId="133B2E85" w14:textId="2EE0FFCF" w:rsidR="00553534" w:rsidRDefault="00553534" w:rsidP="00553534">
            <w:r>
              <w:t>schoenmaat</w:t>
            </w:r>
          </w:p>
        </w:tc>
        <w:tc>
          <w:tcPr>
            <w:tcW w:w="887" w:type="dxa"/>
          </w:tcPr>
          <w:p w14:paraId="607463C7" w14:textId="414525FF" w:rsidR="00553534" w:rsidRDefault="00553534" w:rsidP="00553534">
            <w:r>
              <w:t>37</w:t>
            </w:r>
          </w:p>
        </w:tc>
        <w:tc>
          <w:tcPr>
            <w:tcW w:w="887" w:type="dxa"/>
          </w:tcPr>
          <w:p w14:paraId="6C24C3B9" w14:textId="74B8B8BE" w:rsidR="00553534" w:rsidRDefault="00553534" w:rsidP="00553534">
            <w:r>
              <w:t>38</w:t>
            </w:r>
          </w:p>
        </w:tc>
        <w:tc>
          <w:tcPr>
            <w:tcW w:w="887" w:type="dxa"/>
          </w:tcPr>
          <w:p w14:paraId="597588C4" w14:textId="6E224E0F" w:rsidR="00553534" w:rsidRDefault="00553534" w:rsidP="00553534">
            <w:r>
              <w:t>39</w:t>
            </w:r>
          </w:p>
        </w:tc>
        <w:tc>
          <w:tcPr>
            <w:tcW w:w="887" w:type="dxa"/>
          </w:tcPr>
          <w:p w14:paraId="0D0CAB16" w14:textId="2F391451" w:rsidR="00553534" w:rsidRDefault="00553534" w:rsidP="00553534">
            <w:r>
              <w:t>40</w:t>
            </w:r>
          </w:p>
        </w:tc>
        <w:tc>
          <w:tcPr>
            <w:tcW w:w="887" w:type="dxa"/>
          </w:tcPr>
          <w:p w14:paraId="3A0C2357" w14:textId="4981DF94" w:rsidR="00553534" w:rsidRDefault="00553534" w:rsidP="00553534">
            <w:r>
              <w:t>41</w:t>
            </w:r>
          </w:p>
        </w:tc>
        <w:tc>
          <w:tcPr>
            <w:tcW w:w="887" w:type="dxa"/>
          </w:tcPr>
          <w:p w14:paraId="7EB48ADB" w14:textId="21FE9F71" w:rsidR="00553534" w:rsidRDefault="00553534" w:rsidP="00553534">
            <w:r>
              <w:t>42</w:t>
            </w:r>
          </w:p>
        </w:tc>
        <w:tc>
          <w:tcPr>
            <w:tcW w:w="823" w:type="dxa"/>
          </w:tcPr>
          <w:p w14:paraId="74350945" w14:textId="3D5B4735" w:rsidR="00553534" w:rsidRDefault="00553534" w:rsidP="00553534">
            <w:r>
              <w:t>43</w:t>
            </w:r>
          </w:p>
        </w:tc>
        <w:tc>
          <w:tcPr>
            <w:tcW w:w="823" w:type="dxa"/>
          </w:tcPr>
          <w:p w14:paraId="5376C299" w14:textId="1176E127" w:rsidR="00553534" w:rsidRDefault="00553534" w:rsidP="00553534">
            <w:r>
              <w:t>44</w:t>
            </w:r>
          </w:p>
        </w:tc>
        <w:tc>
          <w:tcPr>
            <w:tcW w:w="783" w:type="dxa"/>
          </w:tcPr>
          <w:p w14:paraId="44082E81" w14:textId="752D8970" w:rsidR="00553534" w:rsidRDefault="00553534" w:rsidP="00553534">
            <w:r>
              <w:t>45</w:t>
            </w:r>
          </w:p>
        </w:tc>
      </w:tr>
      <w:tr w:rsidR="00553534" w14:paraId="1451B5A9" w14:textId="08ECF2DE" w:rsidTr="00553534">
        <w:tc>
          <w:tcPr>
            <w:tcW w:w="1311" w:type="dxa"/>
          </w:tcPr>
          <w:p w14:paraId="037FF147" w14:textId="7F246FC2" w:rsidR="00553534" w:rsidRDefault="00553534" w:rsidP="00553534">
            <w:r>
              <w:t>Aantal leerlingen</w:t>
            </w:r>
          </w:p>
        </w:tc>
        <w:tc>
          <w:tcPr>
            <w:tcW w:w="887" w:type="dxa"/>
          </w:tcPr>
          <w:p w14:paraId="5E57E577" w14:textId="6EFE7263" w:rsidR="00553534" w:rsidRDefault="00553534" w:rsidP="00553534">
            <w:r>
              <w:t>2</w:t>
            </w:r>
          </w:p>
        </w:tc>
        <w:tc>
          <w:tcPr>
            <w:tcW w:w="887" w:type="dxa"/>
          </w:tcPr>
          <w:p w14:paraId="6D0AFAAB" w14:textId="327744F7" w:rsidR="00553534" w:rsidRDefault="00553534" w:rsidP="00553534">
            <w:r>
              <w:t>0</w:t>
            </w:r>
          </w:p>
        </w:tc>
        <w:tc>
          <w:tcPr>
            <w:tcW w:w="887" w:type="dxa"/>
          </w:tcPr>
          <w:p w14:paraId="593F564D" w14:textId="249D7B18" w:rsidR="00553534" w:rsidRDefault="00553534" w:rsidP="00553534">
            <w:r>
              <w:t>1</w:t>
            </w:r>
          </w:p>
        </w:tc>
        <w:tc>
          <w:tcPr>
            <w:tcW w:w="887" w:type="dxa"/>
          </w:tcPr>
          <w:p w14:paraId="6DDE9C44" w14:textId="48880682" w:rsidR="00553534" w:rsidRDefault="00553534" w:rsidP="00553534">
            <w:r>
              <w:t>4</w:t>
            </w:r>
          </w:p>
        </w:tc>
        <w:tc>
          <w:tcPr>
            <w:tcW w:w="887" w:type="dxa"/>
          </w:tcPr>
          <w:p w14:paraId="101DC3CF" w14:textId="256E8B4F" w:rsidR="00553534" w:rsidRDefault="00553534" w:rsidP="00553534">
            <w:r>
              <w:t>5</w:t>
            </w:r>
          </w:p>
        </w:tc>
        <w:tc>
          <w:tcPr>
            <w:tcW w:w="887" w:type="dxa"/>
          </w:tcPr>
          <w:p w14:paraId="60ED8D47" w14:textId="1CE326A0" w:rsidR="00553534" w:rsidRDefault="00553534" w:rsidP="00553534">
            <w:r>
              <w:t>7</w:t>
            </w:r>
          </w:p>
        </w:tc>
        <w:tc>
          <w:tcPr>
            <w:tcW w:w="823" w:type="dxa"/>
          </w:tcPr>
          <w:p w14:paraId="04D63F7A" w14:textId="514D8232" w:rsidR="00553534" w:rsidRDefault="00553534" w:rsidP="00553534">
            <w:r>
              <w:t>4</w:t>
            </w:r>
          </w:p>
        </w:tc>
        <w:tc>
          <w:tcPr>
            <w:tcW w:w="823" w:type="dxa"/>
          </w:tcPr>
          <w:p w14:paraId="3C2406A1" w14:textId="2588893D" w:rsidR="00553534" w:rsidRDefault="00553534" w:rsidP="00553534">
            <w:r>
              <w:t>2</w:t>
            </w:r>
          </w:p>
        </w:tc>
        <w:tc>
          <w:tcPr>
            <w:tcW w:w="783" w:type="dxa"/>
          </w:tcPr>
          <w:p w14:paraId="052DE6A0" w14:textId="0205B12C" w:rsidR="00553534" w:rsidRDefault="00553534" w:rsidP="00553534">
            <w:r>
              <w:t>3</w:t>
            </w:r>
          </w:p>
        </w:tc>
      </w:tr>
    </w:tbl>
    <w:p w14:paraId="55A580B1" w14:textId="4AACA37B" w:rsidR="00E67B81" w:rsidRDefault="00E67B81" w:rsidP="00553534"/>
    <w:p w14:paraId="69DC7CCD" w14:textId="343A3C18" w:rsidR="00553534" w:rsidRPr="00553534" w:rsidRDefault="00553534" w:rsidP="00553534"/>
    <w:sectPr w:rsidR="00553534" w:rsidRPr="00553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380B"/>
    <w:multiLevelType w:val="hybridMultilevel"/>
    <w:tmpl w:val="374CC09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610032"/>
    <w:multiLevelType w:val="hybridMultilevel"/>
    <w:tmpl w:val="6CD0C6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34325B0"/>
    <w:multiLevelType w:val="hybridMultilevel"/>
    <w:tmpl w:val="5A4EB7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ED47C36"/>
    <w:multiLevelType w:val="hybridMultilevel"/>
    <w:tmpl w:val="08C23B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3786762">
    <w:abstractNumId w:val="1"/>
  </w:num>
  <w:num w:numId="2" w16cid:durableId="1483694219">
    <w:abstractNumId w:val="3"/>
  </w:num>
  <w:num w:numId="3" w16cid:durableId="1470780265">
    <w:abstractNumId w:val="2"/>
  </w:num>
  <w:num w:numId="4" w16cid:durableId="148840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B"/>
    <w:rsid w:val="00034D5F"/>
    <w:rsid w:val="001F3501"/>
    <w:rsid w:val="003B45AD"/>
    <w:rsid w:val="00553534"/>
    <w:rsid w:val="00567AFB"/>
    <w:rsid w:val="005E13C2"/>
    <w:rsid w:val="00792887"/>
    <w:rsid w:val="008A1C9E"/>
    <w:rsid w:val="00C501E4"/>
    <w:rsid w:val="00E61C54"/>
    <w:rsid w:val="00E67B81"/>
    <w:rsid w:val="00F32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6DC4"/>
  <w15:chartTrackingRefBased/>
  <w15:docId w15:val="{9DB47A55-C464-4FC7-B018-8D80D75E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AFB"/>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56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67AFB"/>
    <w:pPr>
      <w:ind w:left="720"/>
      <w:contextualSpacing/>
    </w:pPr>
  </w:style>
  <w:style w:type="character" w:styleId="Hyperlink">
    <w:name w:val="Hyperlink"/>
    <w:basedOn w:val="Standaardalinea-lettertype"/>
    <w:uiPriority w:val="99"/>
    <w:unhideWhenUsed/>
    <w:rsid w:val="008A1C9E"/>
    <w:rPr>
      <w:color w:val="0563C1" w:themeColor="hyperlink"/>
      <w:u w:val="single"/>
    </w:rPr>
  </w:style>
  <w:style w:type="character" w:styleId="Onopgelostemelding">
    <w:name w:val="Unresolved Mention"/>
    <w:basedOn w:val="Standaardalinea-lettertype"/>
    <w:uiPriority w:val="99"/>
    <w:semiHidden/>
    <w:unhideWhenUsed/>
    <w:rsid w:val="008A1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542</Words>
  <Characters>2983</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7</cp:revision>
  <dcterms:created xsi:type="dcterms:W3CDTF">2023-11-27T14:13:00Z</dcterms:created>
  <dcterms:modified xsi:type="dcterms:W3CDTF">2023-11-30T12:23:00Z</dcterms:modified>
</cp:coreProperties>
</file>